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6237"/>
      </w:tblGrid>
      <w:tr w:rsidR="00323589" w:rsidRPr="00021839" w:rsidTr="00021839">
        <w:tc>
          <w:tcPr>
            <w:tcW w:w="4111" w:type="dxa"/>
            <w:vAlign w:val="center"/>
          </w:tcPr>
          <w:p w:rsidR="00323589" w:rsidRPr="00021839" w:rsidRDefault="00323589" w:rsidP="0002183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1839">
              <w:rPr>
                <w:rFonts w:cs="Times New Roman"/>
                <w:sz w:val="26"/>
                <w:szCs w:val="26"/>
              </w:rPr>
              <w:t>BCH ĐOÀN PHƯỜNG 4</w:t>
            </w:r>
          </w:p>
          <w:p w:rsidR="00323589" w:rsidRPr="00021839" w:rsidRDefault="00323589" w:rsidP="0002183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1839">
              <w:rPr>
                <w:rFonts w:cs="Times New Roman"/>
                <w:sz w:val="26"/>
                <w:szCs w:val="26"/>
              </w:rPr>
              <w:t>BCH CHI ĐOÀN ÂU LẠC</w:t>
            </w:r>
          </w:p>
          <w:p w:rsidR="00021839" w:rsidRPr="00021839" w:rsidRDefault="00021839" w:rsidP="0002183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1839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FD1033" wp14:editId="62632A19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88900</wp:posOffset>
                      </wp:positionV>
                      <wp:extent cx="1231900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1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15pt,7pt" to="144.1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" strokecolor="black [3213]"/>
                  </w:pict>
                </mc:Fallback>
              </mc:AlternateContent>
            </w:r>
          </w:p>
          <w:p w:rsidR="00323589" w:rsidRPr="00021839" w:rsidRDefault="00323589" w:rsidP="0002183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323589" w:rsidRPr="00021839" w:rsidRDefault="00323589" w:rsidP="0002183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323589" w:rsidRPr="00021839" w:rsidRDefault="00323589" w:rsidP="000218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21839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</w:p>
          <w:p w:rsidR="00323589" w:rsidRPr="00021839" w:rsidRDefault="00323589" w:rsidP="000218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021839">
              <w:rPr>
                <w:rFonts w:cs="Times New Roman"/>
                <w:b/>
                <w:sz w:val="26"/>
                <w:szCs w:val="26"/>
              </w:rPr>
              <w:t>Độc</w:t>
            </w:r>
            <w:proofErr w:type="spellEnd"/>
            <w:r w:rsidRPr="00021839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b/>
                <w:sz w:val="26"/>
                <w:szCs w:val="26"/>
              </w:rPr>
              <w:t>lập</w:t>
            </w:r>
            <w:proofErr w:type="spellEnd"/>
            <w:r w:rsidRPr="00021839">
              <w:rPr>
                <w:rFonts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021839">
              <w:rPr>
                <w:rFonts w:cs="Times New Roman"/>
                <w:b/>
                <w:sz w:val="26"/>
                <w:szCs w:val="26"/>
              </w:rPr>
              <w:t>Tự</w:t>
            </w:r>
            <w:proofErr w:type="spellEnd"/>
            <w:r w:rsidRPr="00021839">
              <w:rPr>
                <w:rFonts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021839">
              <w:rPr>
                <w:rFonts w:cs="Times New Roman"/>
                <w:b/>
                <w:sz w:val="26"/>
                <w:szCs w:val="26"/>
              </w:rPr>
              <w:t>Hạnh</w:t>
            </w:r>
            <w:proofErr w:type="spellEnd"/>
            <w:r w:rsidRPr="00021839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323589" w:rsidRPr="00021839" w:rsidRDefault="00323589" w:rsidP="000218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21839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52FC6B" wp14:editId="37AA4799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83820</wp:posOffset>
                      </wp:positionV>
                      <wp:extent cx="1454785" cy="0"/>
                      <wp:effectExtent l="0" t="0" r="120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47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2pt,6.6pt" to="206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" strokecolor="black [3213]"/>
                  </w:pict>
                </mc:Fallback>
              </mc:AlternateContent>
            </w:r>
          </w:p>
          <w:p w:rsidR="00323589" w:rsidRPr="00021839" w:rsidRDefault="00323589" w:rsidP="0002183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021839">
              <w:rPr>
                <w:rFonts w:cs="Times New Roman"/>
                <w:i/>
                <w:sz w:val="26"/>
                <w:szCs w:val="26"/>
              </w:rPr>
              <w:t>Tân</w:t>
            </w:r>
            <w:proofErr w:type="spellEnd"/>
            <w:r w:rsidRPr="00021839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i/>
                <w:sz w:val="26"/>
                <w:szCs w:val="26"/>
              </w:rPr>
              <w:t>Bình</w:t>
            </w:r>
            <w:proofErr w:type="spellEnd"/>
            <w:r w:rsidRPr="00021839">
              <w:rPr>
                <w:rFonts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21839">
              <w:rPr>
                <w:rFonts w:cs="Times New Roman"/>
                <w:i/>
                <w:sz w:val="26"/>
                <w:szCs w:val="26"/>
              </w:rPr>
              <w:t>ngày</w:t>
            </w:r>
            <w:proofErr w:type="spellEnd"/>
            <w:r w:rsidRPr="00021839">
              <w:rPr>
                <w:rFonts w:cs="Times New Roman"/>
                <w:i/>
                <w:sz w:val="26"/>
                <w:szCs w:val="26"/>
              </w:rPr>
              <w:t xml:space="preserve"> 19 </w:t>
            </w:r>
            <w:proofErr w:type="spellStart"/>
            <w:r w:rsidRPr="00021839">
              <w:rPr>
                <w:rFonts w:cs="Times New Roman"/>
                <w:i/>
                <w:sz w:val="26"/>
                <w:szCs w:val="26"/>
              </w:rPr>
              <w:t>tháng</w:t>
            </w:r>
            <w:proofErr w:type="spellEnd"/>
            <w:r w:rsidRPr="00021839">
              <w:rPr>
                <w:rFonts w:cs="Times New Roman"/>
                <w:i/>
                <w:sz w:val="26"/>
                <w:szCs w:val="26"/>
              </w:rPr>
              <w:t xml:space="preserve"> 2 </w:t>
            </w:r>
            <w:proofErr w:type="spellStart"/>
            <w:r w:rsidRPr="00021839">
              <w:rPr>
                <w:rFonts w:cs="Times New Roman"/>
                <w:i/>
                <w:sz w:val="26"/>
                <w:szCs w:val="26"/>
              </w:rPr>
              <w:t>năm</w:t>
            </w:r>
            <w:proofErr w:type="spellEnd"/>
            <w:r w:rsidRPr="00021839">
              <w:rPr>
                <w:rFonts w:cs="Times New Roman"/>
                <w:i/>
                <w:sz w:val="26"/>
                <w:szCs w:val="26"/>
              </w:rPr>
              <w:t xml:space="preserve"> 2019</w:t>
            </w:r>
          </w:p>
          <w:p w:rsidR="00323589" w:rsidRPr="00021839" w:rsidRDefault="00323589" w:rsidP="0002183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021839" w:rsidRPr="00021839" w:rsidRDefault="00021839" w:rsidP="00021839">
      <w:pPr>
        <w:spacing w:after="0"/>
        <w:jc w:val="center"/>
        <w:rPr>
          <w:rFonts w:eastAsia="Times New Roman" w:cs="Times New Roman"/>
          <w:b/>
          <w:bCs/>
          <w:sz w:val="26"/>
          <w:szCs w:val="26"/>
        </w:rPr>
      </w:pPr>
      <w:r w:rsidRPr="00021839">
        <w:rPr>
          <w:rFonts w:cs="Times New Roman"/>
          <w:b/>
          <w:color w:val="000000"/>
          <w:sz w:val="26"/>
          <w:szCs w:val="26"/>
        </w:rPr>
        <w:t>KẾ HOẠCH</w:t>
      </w:r>
    </w:p>
    <w:p w:rsidR="00021839" w:rsidRPr="00021839" w:rsidRDefault="00021839" w:rsidP="00021839">
      <w:pPr>
        <w:spacing w:after="0"/>
        <w:jc w:val="center"/>
        <w:rPr>
          <w:rFonts w:cs="Times New Roman"/>
          <w:b/>
          <w:color w:val="000000"/>
          <w:sz w:val="26"/>
          <w:szCs w:val="26"/>
        </w:rPr>
      </w:pP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Triển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proofErr w:type="gramStart"/>
      <w:r w:rsidRPr="00021839">
        <w:rPr>
          <w:rFonts w:cs="Times New Roman"/>
          <w:b/>
          <w:color w:val="000000"/>
          <w:sz w:val="26"/>
          <w:szCs w:val="26"/>
        </w:rPr>
        <w:t>khai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lễ</w:t>
      </w:r>
      <w:proofErr w:type="spellEnd"/>
      <w:proofErr w:type="gram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trưởng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thành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đội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và</w:t>
      </w:r>
      <w:proofErr w:type="spellEnd"/>
    </w:p>
    <w:p w:rsidR="00021839" w:rsidRPr="00021839" w:rsidRDefault="00021839" w:rsidP="00021839">
      <w:pPr>
        <w:spacing w:after="0"/>
        <w:jc w:val="center"/>
        <w:rPr>
          <w:rFonts w:cs="Times New Roman"/>
          <w:b/>
          <w:color w:val="000000"/>
          <w:sz w:val="26"/>
          <w:szCs w:val="26"/>
        </w:rPr>
      </w:pP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Kỉ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niệm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88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năm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ngày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thành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lập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Đoàn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thanh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niên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công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sản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Hồ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Chí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Minh</w:t>
      </w:r>
    </w:p>
    <w:p w:rsidR="00021839" w:rsidRPr="00021839" w:rsidRDefault="00021839" w:rsidP="00021839">
      <w:pPr>
        <w:spacing w:after="0"/>
        <w:jc w:val="center"/>
        <w:rPr>
          <w:rFonts w:cs="Times New Roman"/>
          <w:b/>
          <w:color w:val="000000"/>
          <w:sz w:val="26"/>
          <w:szCs w:val="26"/>
        </w:rPr>
      </w:pPr>
      <w:proofErr w:type="spellStart"/>
      <w:proofErr w:type="gramStart"/>
      <w:r w:rsidRPr="00021839">
        <w:rPr>
          <w:rFonts w:cs="Times New Roman"/>
          <w:b/>
          <w:color w:val="000000"/>
          <w:sz w:val="26"/>
          <w:szCs w:val="26"/>
        </w:rPr>
        <w:t>tại</w:t>
      </w:r>
      <w:proofErr w:type="spellEnd"/>
      <w:proofErr w:type="gram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khu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du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lịch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Madagui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-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Lâm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Đồng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>.</w:t>
      </w:r>
    </w:p>
    <w:p w:rsidR="00021839" w:rsidRPr="00021839" w:rsidRDefault="00021839" w:rsidP="00021839">
      <w:pPr>
        <w:spacing w:after="0"/>
        <w:jc w:val="center"/>
        <w:rPr>
          <w:rFonts w:cs="Times New Roman"/>
          <w:b/>
          <w:color w:val="000000"/>
          <w:sz w:val="26"/>
          <w:szCs w:val="26"/>
        </w:rPr>
      </w:pP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Năm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học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>: 2018-2019</w:t>
      </w:r>
    </w:p>
    <w:p w:rsidR="00323589" w:rsidRPr="00021839" w:rsidRDefault="00323589" w:rsidP="00021839">
      <w:pPr>
        <w:rPr>
          <w:rFonts w:cs="Times New Roman"/>
          <w:sz w:val="26"/>
          <w:szCs w:val="26"/>
        </w:rPr>
      </w:pPr>
      <w:r w:rsidRPr="00021839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475E0" wp14:editId="11AAD8A9">
                <wp:simplePos x="0" y="0"/>
                <wp:positionH relativeFrom="column">
                  <wp:posOffset>2173605</wp:posOffset>
                </wp:positionH>
                <wp:positionV relativeFrom="paragraph">
                  <wp:posOffset>47625</wp:posOffset>
                </wp:positionV>
                <wp:extent cx="1454785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15pt,3.75pt" to="285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" strokecolor="black [3213]"/>
            </w:pict>
          </mc:Fallback>
        </mc:AlternateContent>
      </w:r>
    </w:p>
    <w:p w:rsidR="00021839" w:rsidRPr="00021839" w:rsidRDefault="00021839" w:rsidP="00021839">
      <w:pPr>
        <w:tabs>
          <w:tab w:val="left" w:pos="426"/>
        </w:tabs>
        <w:jc w:val="both"/>
        <w:rPr>
          <w:rFonts w:eastAsia="Times New Roman" w:cs="Times New Roman"/>
          <w:color w:val="000000"/>
          <w:sz w:val="26"/>
          <w:szCs w:val="26"/>
        </w:rPr>
      </w:pPr>
      <w:r w:rsidRPr="00021839">
        <w:rPr>
          <w:rFonts w:cs="Times New Roman"/>
          <w:sz w:val="26"/>
          <w:szCs w:val="26"/>
        </w:rPr>
        <w:tab/>
      </w:r>
      <w:r w:rsidRPr="00021839">
        <w:rPr>
          <w:rFonts w:eastAsia="Times New Roman" w:cs="Times New Roman"/>
          <w:color w:val="000000"/>
          <w:sz w:val="26"/>
          <w:szCs w:val="26"/>
        </w:rPr>
        <w:t xml:space="preserve">Chi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đoàn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THCS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Âu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21839">
        <w:rPr>
          <w:rFonts w:eastAsia="Times New Roman" w:cs="Times New Roman"/>
          <w:color w:val="000000"/>
          <w:sz w:val="26"/>
          <w:szCs w:val="26"/>
        </w:rPr>
        <w:t>Lạc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xây</w:t>
      </w:r>
      <w:proofErr w:type="spellEnd"/>
      <w:proofErr w:type="gram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dựng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kế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hoạch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> 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tổ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chức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lễ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trưởng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thành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đội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tăng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cường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giáo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dục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kỹ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năng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sống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ngoài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nhà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tại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khu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du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lịch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Madagui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-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Lâm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color w:val="000000"/>
          <w:sz w:val="26"/>
          <w:szCs w:val="26"/>
        </w:rPr>
        <w:t>Đồng</w:t>
      </w:r>
      <w:proofErr w:type="spellEnd"/>
      <w:r w:rsidRPr="00021839">
        <w:rPr>
          <w:rFonts w:cs="Times New Roman"/>
          <w:b/>
          <w:color w:val="000000"/>
          <w:sz w:val="26"/>
          <w:szCs w:val="26"/>
        </w:rPr>
        <w:t xml:space="preserve">.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N</w:t>
      </w:r>
      <w:r w:rsidRPr="00021839">
        <w:rPr>
          <w:rFonts w:eastAsia="Times New Roman" w:cs="Times New Roman"/>
          <w:color w:val="000000"/>
          <w:sz w:val="26"/>
          <w:szCs w:val="26"/>
        </w:rPr>
        <w:t>ăm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2018 -2019 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như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sau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>:</w:t>
      </w:r>
    </w:p>
    <w:p w:rsidR="00021839" w:rsidRPr="00021839" w:rsidRDefault="00021839" w:rsidP="00021839">
      <w:pPr>
        <w:jc w:val="both"/>
        <w:rPr>
          <w:rFonts w:eastAsia="Calibri" w:cs="Times New Roman"/>
          <w:b/>
          <w:color w:val="000000"/>
          <w:sz w:val="26"/>
          <w:szCs w:val="26"/>
        </w:rPr>
      </w:pPr>
      <w:r w:rsidRPr="00021839">
        <w:rPr>
          <w:rFonts w:cs="Times New Roman"/>
          <w:b/>
          <w:color w:val="000000"/>
          <w:sz w:val="26"/>
          <w:szCs w:val="26"/>
        </w:rPr>
        <w:t>I. MỤC ĐÍCH, YÊU CẦU</w:t>
      </w:r>
    </w:p>
    <w:p w:rsidR="00021839" w:rsidRPr="00021839" w:rsidRDefault="00021839" w:rsidP="00021839">
      <w:pPr>
        <w:spacing w:after="0"/>
        <w:jc w:val="both"/>
        <w:rPr>
          <w:rFonts w:cs="Times New Roman"/>
          <w:b/>
          <w:sz w:val="26"/>
          <w:szCs w:val="26"/>
        </w:rPr>
      </w:pPr>
      <w:r w:rsidRPr="00021839">
        <w:rPr>
          <w:rFonts w:cs="Times New Roman"/>
          <w:b/>
          <w:sz w:val="26"/>
          <w:szCs w:val="26"/>
        </w:rPr>
        <w:t xml:space="preserve">1. </w:t>
      </w:r>
      <w:proofErr w:type="spellStart"/>
      <w:r w:rsidRPr="00021839">
        <w:rPr>
          <w:rFonts w:cs="Times New Roman"/>
          <w:b/>
          <w:sz w:val="26"/>
          <w:szCs w:val="26"/>
        </w:rPr>
        <w:t>Mục</w:t>
      </w:r>
      <w:proofErr w:type="spellEnd"/>
      <w:r w:rsidRPr="00021839">
        <w:rPr>
          <w:rFonts w:cs="Times New Roman"/>
          <w:b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sz w:val="26"/>
          <w:szCs w:val="26"/>
        </w:rPr>
        <w:t>đích</w:t>
      </w:r>
      <w:proofErr w:type="spellEnd"/>
    </w:p>
    <w:p w:rsidR="00021839" w:rsidRPr="00021839" w:rsidRDefault="00021839" w:rsidP="00021839">
      <w:pPr>
        <w:spacing w:after="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 w:rsidRPr="00021839">
        <w:rPr>
          <w:rFonts w:cs="Times New Roman"/>
          <w:sz w:val="26"/>
          <w:szCs w:val="26"/>
        </w:rPr>
        <w:t>Giúp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cho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học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sinh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có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khối</w:t>
      </w:r>
      <w:proofErr w:type="spellEnd"/>
      <w:r w:rsidRPr="00021839">
        <w:rPr>
          <w:rFonts w:cs="Times New Roman"/>
          <w:sz w:val="26"/>
          <w:szCs w:val="26"/>
        </w:rPr>
        <w:t xml:space="preserve"> 9 </w:t>
      </w:r>
      <w:proofErr w:type="spellStart"/>
      <w:r w:rsidRPr="00021839">
        <w:rPr>
          <w:rFonts w:cs="Times New Roman"/>
          <w:sz w:val="26"/>
          <w:szCs w:val="26"/>
        </w:rPr>
        <w:t>có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một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lễ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trưởng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thành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đội</w:t>
      </w:r>
      <w:proofErr w:type="spellEnd"/>
      <w:r w:rsidRPr="00021839">
        <w:rPr>
          <w:rFonts w:cs="Times New Roman"/>
          <w:sz w:val="26"/>
          <w:szCs w:val="26"/>
        </w:rPr>
        <w:t xml:space="preserve"> ý </w:t>
      </w:r>
      <w:proofErr w:type="spellStart"/>
      <w:r w:rsidRPr="00021839">
        <w:rPr>
          <w:rFonts w:cs="Times New Roman"/>
          <w:sz w:val="26"/>
          <w:szCs w:val="26"/>
        </w:rPr>
        <w:t>nghĩa</w:t>
      </w:r>
      <w:proofErr w:type="spellEnd"/>
    </w:p>
    <w:p w:rsidR="00021839" w:rsidRPr="00021839" w:rsidRDefault="00021839" w:rsidP="00021839">
      <w:pPr>
        <w:spacing w:after="0"/>
        <w:jc w:val="both"/>
        <w:rPr>
          <w:rFonts w:cs="Times New Roman"/>
          <w:sz w:val="26"/>
          <w:szCs w:val="26"/>
        </w:rPr>
      </w:pPr>
      <w:r w:rsidRPr="00021839">
        <w:rPr>
          <w:rFonts w:cs="Times New Roman"/>
          <w:sz w:val="26"/>
          <w:szCs w:val="26"/>
        </w:rPr>
        <w:t xml:space="preserve">- </w:t>
      </w:r>
      <w:proofErr w:type="spellStart"/>
      <w:r w:rsidRPr="00021839">
        <w:rPr>
          <w:rFonts w:cs="Times New Roman"/>
          <w:sz w:val="26"/>
          <w:szCs w:val="26"/>
        </w:rPr>
        <w:t>Tăng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cường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xây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dựng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các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hoạt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động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giáo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dục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trải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nghiệm</w:t>
      </w:r>
      <w:proofErr w:type="spellEnd"/>
      <w:r w:rsidRPr="00021839">
        <w:rPr>
          <w:rFonts w:cs="Times New Roman"/>
          <w:sz w:val="26"/>
          <w:szCs w:val="26"/>
        </w:rPr>
        <w:t>.</w:t>
      </w:r>
    </w:p>
    <w:p w:rsidR="00021839" w:rsidRPr="00021839" w:rsidRDefault="00021839" w:rsidP="00021839">
      <w:pPr>
        <w:jc w:val="both"/>
        <w:rPr>
          <w:rFonts w:cs="Times New Roman"/>
          <w:sz w:val="26"/>
          <w:szCs w:val="26"/>
        </w:rPr>
      </w:pPr>
      <w:r w:rsidRPr="00021839">
        <w:rPr>
          <w:rFonts w:cs="Times New Roman"/>
          <w:sz w:val="26"/>
          <w:szCs w:val="26"/>
        </w:rPr>
        <w:t xml:space="preserve">- </w:t>
      </w:r>
      <w:proofErr w:type="spellStart"/>
      <w:r w:rsidRPr="00021839">
        <w:rPr>
          <w:rFonts w:cs="Times New Roman"/>
          <w:sz w:val="26"/>
          <w:szCs w:val="26"/>
        </w:rPr>
        <w:t>Giáo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dục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học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sinh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biết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yêu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quý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và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giữ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gìn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và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phát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huy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những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giá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trị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văn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hóa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truyền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thống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của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dân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tộc</w:t>
      </w:r>
      <w:proofErr w:type="spellEnd"/>
      <w:r w:rsidRPr="00021839">
        <w:rPr>
          <w:rFonts w:cs="Times New Roman"/>
          <w:sz w:val="26"/>
          <w:szCs w:val="26"/>
        </w:rPr>
        <w:t xml:space="preserve">, </w:t>
      </w:r>
      <w:proofErr w:type="spellStart"/>
      <w:r w:rsidRPr="00021839">
        <w:rPr>
          <w:rFonts w:cs="Times New Roman"/>
          <w:sz w:val="26"/>
          <w:szCs w:val="26"/>
        </w:rPr>
        <w:t>từ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đó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vận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dụng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vào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thực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tiễn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bài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học</w:t>
      </w:r>
      <w:proofErr w:type="spellEnd"/>
      <w:r w:rsidRPr="00021839">
        <w:rPr>
          <w:rFonts w:cs="Times New Roman"/>
          <w:sz w:val="26"/>
          <w:szCs w:val="26"/>
        </w:rPr>
        <w:t>.</w:t>
      </w:r>
    </w:p>
    <w:p w:rsidR="00021839" w:rsidRPr="00021839" w:rsidRDefault="00021839" w:rsidP="00021839">
      <w:pPr>
        <w:spacing w:after="0"/>
        <w:jc w:val="both"/>
        <w:rPr>
          <w:rFonts w:cs="Times New Roman"/>
          <w:b/>
          <w:sz w:val="26"/>
          <w:szCs w:val="26"/>
        </w:rPr>
      </w:pPr>
      <w:r w:rsidRPr="00021839">
        <w:rPr>
          <w:rFonts w:cs="Times New Roman"/>
          <w:b/>
          <w:sz w:val="26"/>
          <w:szCs w:val="26"/>
        </w:rPr>
        <w:t xml:space="preserve"> 2. </w:t>
      </w:r>
      <w:proofErr w:type="spellStart"/>
      <w:r w:rsidRPr="00021839">
        <w:rPr>
          <w:rFonts w:cs="Times New Roman"/>
          <w:b/>
          <w:sz w:val="26"/>
          <w:szCs w:val="26"/>
        </w:rPr>
        <w:t>Yêu</w:t>
      </w:r>
      <w:proofErr w:type="spellEnd"/>
      <w:r w:rsidRPr="00021839">
        <w:rPr>
          <w:rFonts w:cs="Times New Roman"/>
          <w:b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b/>
          <w:sz w:val="26"/>
          <w:szCs w:val="26"/>
        </w:rPr>
        <w:t>cầu</w:t>
      </w:r>
      <w:proofErr w:type="spellEnd"/>
    </w:p>
    <w:p w:rsidR="00021839" w:rsidRPr="00021839" w:rsidRDefault="00021839" w:rsidP="00021839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 w:rsidRPr="00021839">
        <w:rPr>
          <w:rFonts w:cs="Times New Roman"/>
          <w:sz w:val="26"/>
          <w:szCs w:val="26"/>
        </w:rPr>
        <w:t>Nghiên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cứu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các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hình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thức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trải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nghiệm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sáng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tạo</w:t>
      </w:r>
      <w:proofErr w:type="spellEnd"/>
      <w:r w:rsidRPr="00021839">
        <w:rPr>
          <w:rFonts w:cs="Times New Roman"/>
          <w:sz w:val="26"/>
          <w:szCs w:val="26"/>
        </w:rPr>
        <w:t xml:space="preserve">, </w:t>
      </w:r>
      <w:proofErr w:type="spellStart"/>
      <w:r w:rsidRPr="00021839">
        <w:rPr>
          <w:rFonts w:cs="Times New Roman"/>
          <w:sz w:val="26"/>
          <w:szCs w:val="26"/>
        </w:rPr>
        <w:t>xây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dựng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các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hoạt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động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trải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nghiệm</w:t>
      </w:r>
      <w:proofErr w:type="spellEnd"/>
      <w:r w:rsidRPr="00021839">
        <w:rPr>
          <w:rFonts w:cs="Times New Roman"/>
          <w:sz w:val="26"/>
          <w:szCs w:val="26"/>
        </w:rPr>
        <w:t>.</w:t>
      </w:r>
    </w:p>
    <w:p w:rsidR="00021839" w:rsidRPr="00021839" w:rsidRDefault="00021839" w:rsidP="00021839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 w:rsidRPr="00021839">
        <w:rPr>
          <w:rFonts w:cs="Times New Roman"/>
          <w:sz w:val="26"/>
          <w:szCs w:val="26"/>
        </w:rPr>
        <w:t>Xây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dựng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hình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thức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kiểm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tra</w:t>
      </w:r>
      <w:proofErr w:type="spellEnd"/>
      <w:r w:rsidRPr="00021839">
        <w:rPr>
          <w:rFonts w:cs="Times New Roman"/>
          <w:sz w:val="26"/>
          <w:szCs w:val="26"/>
        </w:rPr>
        <w:t xml:space="preserve">, </w:t>
      </w:r>
      <w:proofErr w:type="spellStart"/>
      <w:r w:rsidRPr="00021839">
        <w:rPr>
          <w:rFonts w:cs="Times New Roman"/>
          <w:sz w:val="26"/>
          <w:szCs w:val="26"/>
        </w:rPr>
        <w:t>đánh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giá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021839">
        <w:rPr>
          <w:rFonts w:cs="Times New Roman"/>
          <w:sz w:val="26"/>
          <w:szCs w:val="26"/>
        </w:rPr>
        <w:t>theo</w:t>
      </w:r>
      <w:proofErr w:type="spellEnd"/>
      <w:proofErr w:type="gram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định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hướng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phát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triển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năng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lực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học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sinh</w:t>
      </w:r>
      <w:proofErr w:type="spellEnd"/>
      <w:r w:rsidRPr="00021839">
        <w:rPr>
          <w:rFonts w:cs="Times New Roman"/>
          <w:sz w:val="26"/>
          <w:szCs w:val="26"/>
        </w:rPr>
        <w:t>.</w:t>
      </w:r>
    </w:p>
    <w:p w:rsidR="00021839" w:rsidRPr="00021839" w:rsidRDefault="00021839" w:rsidP="00021839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 w:rsidRPr="00021839">
        <w:rPr>
          <w:rFonts w:cs="Times New Roman"/>
          <w:sz w:val="26"/>
          <w:szCs w:val="26"/>
        </w:rPr>
        <w:t>Bồi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dưỡng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kiến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thức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về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lịch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sử</w:t>
      </w:r>
      <w:proofErr w:type="spellEnd"/>
      <w:r w:rsidRPr="00021839">
        <w:rPr>
          <w:rFonts w:cs="Times New Roman"/>
          <w:sz w:val="26"/>
          <w:szCs w:val="26"/>
        </w:rPr>
        <w:t xml:space="preserve">, </w:t>
      </w:r>
      <w:proofErr w:type="spellStart"/>
      <w:r w:rsidRPr="00021839">
        <w:rPr>
          <w:rFonts w:cs="Times New Roman"/>
          <w:sz w:val="26"/>
          <w:szCs w:val="26"/>
        </w:rPr>
        <w:t>cội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nguồn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của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dân</w:t>
      </w:r>
      <w:proofErr w:type="spellEnd"/>
      <w:r w:rsidRPr="00021839">
        <w:rPr>
          <w:rFonts w:cs="Times New Roman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tộc</w:t>
      </w:r>
      <w:proofErr w:type="spellEnd"/>
      <w:r w:rsidRPr="00021839">
        <w:rPr>
          <w:rFonts w:cs="Times New Roman"/>
          <w:sz w:val="26"/>
          <w:szCs w:val="26"/>
        </w:rPr>
        <w:t>.</w:t>
      </w:r>
    </w:p>
    <w:p w:rsidR="00021839" w:rsidRPr="00021839" w:rsidRDefault="00021839" w:rsidP="00021839">
      <w:pPr>
        <w:spacing w:after="0"/>
        <w:jc w:val="both"/>
        <w:rPr>
          <w:rFonts w:cs="Times New Roman"/>
          <w:b/>
          <w:sz w:val="26"/>
          <w:szCs w:val="26"/>
        </w:rPr>
      </w:pPr>
      <w:r w:rsidRPr="00021839">
        <w:rPr>
          <w:rFonts w:cs="Times New Roman"/>
          <w:b/>
          <w:sz w:val="26"/>
          <w:szCs w:val="26"/>
        </w:rPr>
        <w:t>II. NỘI DUNG:</w:t>
      </w:r>
    </w:p>
    <w:p w:rsidR="00021839" w:rsidRPr="00021839" w:rsidRDefault="00021839" w:rsidP="00021839">
      <w:pPr>
        <w:jc w:val="both"/>
        <w:rPr>
          <w:rFonts w:eastAsia="Times New Roman" w:cs="Times New Roman"/>
          <w:color w:val="000000"/>
          <w:sz w:val="26"/>
          <w:szCs w:val="26"/>
        </w:rPr>
      </w:pPr>
      <w:r w:rsidRPr="00021839">
        <w:rPr>
          <w:rFonts w:eastAsia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021839">
        <w:rPr>
          <w:rFonts w:eastAsia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Pr="0002183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b/>
          <w:bCs/>
          <w:color w:val="000000"/>
          <w:sz w:val="26"/>
          <w:szCs w:val="26"/>
        </w:rPr>
        <w:t>tượng</w:t>
      </w:r>
      <w:proofErr w:type="spellEnd"/>
    </w:p>
    <w:p w:rsidR="00021839" w:rsidRPr="00021839" w:rsidRDefault="00021839" w:rsidP="00021839">
      <w:pPr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khối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9 </w:t>
      </w:r>
      <w:proofErr w:type="spellStart"/>
      <w:r w:rsidRPr="00021839">
        <w:rPr>
          <w:rFonts w:cs="Times New Roman"/>
          <w:sz w:val="26"/>
          <w:szCs w:val="26"/>
        </w:rPr>
        <w:t>trường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THCS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Âu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Lạc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>.</w:t>
      </w:r>
    </w:p>
    <w:p w:rsidR="00021839" w:rsidRPr="00021839" w:rsidRDefault="00021839" w:rsidP="00021839">
      <w:pPr>
        <w:spacing w:after="0"/>
        <w:jc w:val="both"/>
        <w:rPr>
          <w:rFonts w:eastAsia="Times New Roman" w:cs="Times New Roman"/>
          <w:color w:val="000000"/>
          <w:sz w:val="26"/>
          <w:szCs w:val="26"/>
        </w:rPr>
      </w:pPr>
      <w:r w:rsidRPr="00021839">
        <w:rPr>
          <w:rFonts w:eastAsia="Times New Roman" w:cs="Times New Roman"/>
          <w:b/>
          <w:color w:val="000000"/>
          <w:sz w:val="26"/>
          <w:szCs w:val="26"/>
        </w:rPr>
        <w:t xml:space="preserve">2. </w:t>
      </w:r>
      <w:proofErr w:type="spellStart"/>
      <w:r w:rsidRPr="00021839">
        <w:rPr>
          <w:rFonts w:eastAsia="Times New Roman" w:cs="Times New Roman"/>
          <w:b/>
          <w:color w:val="000000"/>
          <w:sz w:val="26"/>
          <w:szCs w:val="26"/>
        </w:rPr>
        <w:t>Nội</w:t>
      </w:r>
      <w:proofErr w:type="spellEnd"/>
      <w:r w:rsidRPr="00021839">
        <w:rPr>
          <w:rFonts w:eastAsia="Times New Roman" w:cs="Times New Roman"/>
          <w:b/>
          <w:color w:val="000000"/>
          <w:sz w:val="26"/>
          <w:szCs w:val="26"/>
        </w:rPr>
        <w:t xml:space="preserve"> dung</w:t>
      </w:r>
    </w:p>
    <w:p w:rsidR="00021839" w:rsidRPr="00021839" w:rsidRDefault="00021839" w:rsidP="00021839">
      <w:pPr>
        <w:spacing w:after="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Biết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tôn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trọng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sự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hy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cha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ông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ta,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uống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nước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nhớ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nguồn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>.</w:t>
      </w:r>
    </w:p>
    <w:p w:rsidR="00021839" w:rsidRPr="00021839" w:rsidRDefault="00021839" w:rsidP="00021839">
      <w:pPr>
        <w:spacing w:after="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Tầm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quan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trọng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vệ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môi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trường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>.</w:t>
      </w:r>
    </w:p>
    <w:p w:rsidR="00021839" w:rsidRPr="00021839" w:rsidRDefault="00021839" w:rsidP="00021839">
      <w:pPr>
        <w:spacing w:after="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hoạt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ngày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thành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lập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đoàn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ý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nghĩa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lễ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trưởng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thành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đội</w:t>
      </w:r>
      <w:proofErr w:type="spellEnd"/>
    </w:p>
    <w:p w:rsidR="00021839" w:rsidRPr="00021839" w:rsidRDefault="00021839" w:rsidP="00021839">
      <w:pPr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Quý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sz w:val="26"/>
          <w:szCs w:val="26"/>
        </w:rPr>
        <w:t>trọng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tình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cảm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yêu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thương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đất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nước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-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gia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đình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-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bạn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bè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-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thầy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cô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>.</w:t>
      </w:r>
    </w:p>
    <w:p w:rsidR="00021839" w:rsidRPr="00021839" w:rsidRDefault="00021839" w:rsidP="00021839">
      <w:pPr>
        <w:spacing w:after="0"/>
        <w:jc w:val="both"/>
        <w:rPr>
          <w:rFonts w:eastAsia="Times New Roman" w:cs="Times New Roman"/>
          <w:color w:val="000000"/>
          <w:sz w:val="26"/>
          <w:szCs w:val="26"/>
        </w:rPr>
      </w:pPr>
      <w:r w:rsidRPr="00021839">
        <w:rPr>
          <w:rFonts w:eastAsia="Times New Roman" w:cs="Times New Roman"/>
          <w:b/>
          <w:color w:val="000000"/>
          <w:sz w:val="26"/>
          <w:szCs w:val="26"/>
        </w:rPr>
        <w:t>3</w:t>
      </w:r>
      <w:r w:rsidRPr="00021839">
        <w:rPr>
          <w:rFonts w:eastAsia="Times New Roman" w:cs="Times New Roman"/>
          <w:b/>
          <w:bCs/>
          <w:color w:val="000000"/>
          <w:sz w:val="26"/>
          <w:szCs w:val="26"/>
        </w:rPr>
        <w:t xml:space="preserve">. Chi </w:t>
      </w:r>
      <w:proofErr w:type="spellStart"/>
      <w:r w:rsidRPr="00021839">
        <w:rPr>
          <w:rFonts w:eastAsia="Times New Roman" w:cs="Times New Roman"/>
          <w:b/>
          <w:bCs/>
          <w:color w:val="000000"/>
          <w:sz w:val="26"/>
          <w:szCs w:val="26"/>
        </w:rPr>
        <w:t>phí</w:t>
      </w:r>
      <w:proofErr w:type="spellEnd"/>
      <w:r w:rsidRPr="0002183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b/>
          <w:bCs/>
          <w:color w:val="000000"/>
          <w:sz w:val="26"/>
          <w:szCs w:val="26"/>
        </w:rPr>
        <w:t>tham</w:t>
      </w:r>
      <w:proofErr w:type="spellEnd"/>
      <w:r w:rsidRPr="00021839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b/>
          <w:bCs/>
          <w:color w:val="000000"/>
          <w:sz w:val="26"/>
          <w:szCs w:val="26"/>
        </w:rPr>
        <w:t>gia</w:t>
      </w:r>
      <w:proofErr w:type="spellEnd"/>
    </w:p>
    <w:p w:rsidR="00021839" w:rsidRPr="00021839" w:rsidRDefault="00021839" w:rsidP="00021839">
      <w:pPr>
        <w:spacing w:after="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Giá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Tour: </w:t>
      </w:r>
      <w:r w:rsidRPr="00021839">
        <w:rPr>
          <w:rFonts w:eastAsia="Times New Roman" w:cs="Times New Roman"/>
          <w:b/>
          <w:color w:val="000000"/>
          <w:sz w:val="26"/>
          <w:szCs w:val="26"/>
        </w:rPr>
        <w:t xml:space="preserve">1.200.000 </w:t>
      </w:r>
      <w:r w:rsidRPr="00021839">
        <w:rPr>
          <w:rFonts w:eastAsia="Times New Roman" w:cs="Times New Roman"/>
          <w:color w:val="000000"/>
          <w:sz w:val="26"/>
          <w:szCs w:val="26"/>
        </w:rPr>
        <w:t>/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bao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gồm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>:</w:t>
      </w:r>
    </w:p>
    <w:p w:rsidR="00323589" w:rsidRDefault="00021839" w:rsidP="00021839">
      <w:pPr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Vé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vào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cổng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, chi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phí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hướng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dẫn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tài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liệu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nước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uống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phần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ăn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sáng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nhẹ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021839">
        <w:rPr>
          <w:rFonts w:eastAsia="Times New Roman" w:cs="Times New Roman"/>
          <w:color w:val="000000"/>
          <w:sz w:val="26"/>
          <w:szCs w:val="26"/>
        </w:rPr>
        <w:t>ăn</w:t>
      </w:r>
      <w:proofErr w:type="spellEnd"/>
      <w:proofErr w:type="gram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trưa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ăn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tối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chương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trình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Gala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phí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bảo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hiểm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sinh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>.</w:t>
      </w:r>
    </w:p>
    <w:p w:rsidR="00021839" w:rsidRPr="00021839" w:rsidRDefault="00021839" w:rsidP="00021839">
      <w:pPr>
        <w:jc w:val="both"/>
        <w:rPr>
          <w:rFonts w:eastAsia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page" w:tblpXSpec="center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691"/>
        <w:gridCol w:w="3096"/>
        <w:gridCol w:w="3793"/>
      </w:tblGrid>
      <w:tr w:rsidR="00021839" w:rsidRPr="00021839" w:rsidTr="00021839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021839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lastRenderedPageBreak/>
              <w:t>STT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021839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021839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021839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THỰC HIỆN</w:t>
            </w:r>
          </w:p>
        </w:tc>
      </w:tr>
      <w:tr w:rsidR="00021839" w:rsidRPr="00021839" w:rsidTr="000218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10/2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18/2/2019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21839">
              <w:rPr>
                <w:rFonts w:cs="Times New Roman"/>
                <w:sz w:val="26"/>
                <w:szCs w:val="26"/>
              </w:rPr>
              <w:t>Lên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kế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hoạch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Chi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đoàn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021839" w:rsidRPr="00021839" w:rsidTr="00021839">
        <w:trPr>
          <w:trHeight w:val="2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21839">
              <w:rPr>
                <w:rFonts w:cs="Times New Roman"/>
                <w:sz w:val="26"/>
                <w:szCs w:val="26"/>
              </w:rPr>
              <w:t>25/2/2019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21839">
              <w:rPr>
                <w:rFonts w:cs="Times New Roman"/>
                <w:sz w:val="26"/>
                <w:szCs w:val="26"/>
              </w:rPr>
              <w:t>Triển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khai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kế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hoạch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thư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ngỏ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thông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báo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phụ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huynh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ngoài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nhà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BT chi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đoàn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GVCN K9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thư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ngỏ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021839" w:rsidRPr="00021839" w:rsidTr="000218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AB26F8" w:rsidP="00021839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  <w:r w:rsidR="00021839"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/3/2019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rPr>
                <w:rFonts w:cs="Times New Roman"/>
                <w:sz w:val="26"/>
                <w:szCs w:val="26"/>
              </w:rPr>
            </w:pPr>
          </w:p>
          <w:p w:rsidR="00021839" w:rsidRPr="00021839" w:rsidRDefault="00021839" w:rsidP="00021839">
            <w:pPr>
              <w:rPr>
                <w:rFonts w:cs="Times New Roman"/>
                <w:sz w:val="26"/>
                <w:szCs w:val="26"/>
              </w:rPr>
            </w:pPr>
            <w:r w:rsidRPr="00021839">
              <w:rPr>
                <w:rFonts w:cs="Times New Roman"/>
                <w:sz w:val="26"/>
                <w:szCs w:val="26"/>
              </w:rPr>
              <w:t xml:space="preserve">Thu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tiền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9" w:rsidRPr="00021839" w:rsidRDefault="00021839" w:rsidP="00021839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GVCN K9: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  <w:p w:rsidR="00021839" w:rsidRPr="00021839" w:rsidRDefault="00021839" w:rsidP="00021839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GVCN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nộp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c.The</w:t>
            </w:r>
            <w:proofErr w:type="spellEnd"/>
          </w:p>
          <w:p w:rsidR="00021839" w:rsidRPr="00021839" w:rsidRDefault="00021839" w:rsidP="00021839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họp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Phó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HT.</w:t>
            </w:r>
          </w:p>
          <w:p w:rsidR="00021839" w:rsidRPr="00021839" w:rsidRDefault="00021839" w:rsidP="00021839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021839" w:rsidRPr="00021839" w:rsidTr="00021839">
        <w:trPr>
          <w:trHeight w:val="11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18/3/2019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21839">
              <w:rPr>
                <w:rFonts w:cs="Times New Roman"/>
                <w:sz w:val="26"/>
                <w:szCs w:val="26"/>
              </w:rPr>
              <w:t>Lập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danh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sách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xe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tham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Tân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+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Hiếu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TPT</w:t>
            </w:r>
          </w:p>
        </w:tc>
      </w:tr>
      <w:tr w:rsidR="00021839" w:rsidRPr="00021839" w:rsidTr="00021839">
        <w:trPr>
          <w:trHeight w:val="1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22/3-23/3/2019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21839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ngoại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cs="Times New Roman"/>
                <w:sz w:val="26"/>
                <w:szCs w:val="26"/>
              </w:rPr>
              <w:t>khóa</w:t>
            </w:r>
            <w:proofErr w:type="spellEnd"/>
            <w:r w:rsidRPr="000218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9" w:rsidRPr="00021839" w:rsidRDefault="00021839" w:rsidP="00021839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Chi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đoàn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  <w:p w:rsidR="00021839" w:rsidRPr="00021839" w:rsidRDefault="00021839" w:rsidP="00021839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hỗ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trợ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: (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kế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hoạch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218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BGH).</w:t>
            </w:r>
          </w:p>
        </w:tc>
      </w:tr>
    </w:tbl>
    <w:p w:rsidR="00323589" w:rsidRPr="00021839" w:rsidRDefault="00323589" w:rsidP="00AB26F8">
      <w:pPr>
        <w:jc w:val="both"/>
        <w:rPr>
          <w:rFonts w:cs="Times New Roman"/>
          <w:b/>
          <w:sz w:val="26"/>
          <w:szCs w:val="26"/>
        </w:rPr>
      </w:pPr>
    </w:p>
    <w:p w:rsidR="00323589" w:rsidRPr="00021839" w:rsidRDefault="00021839" w:rsidP="00AB26F8">
      <w:pPr>
        <w:tabs>
          <w:tab w:val="left" w:pos="426"/>
        </w:tabs>
        <w:jc w:val="both"/>
        <w:rPr>
          <w:rFonts w:cs="Times New Roman"/>
          <w:b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ab/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Trên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đây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kế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hoạch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triển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khai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mô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hình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Triển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khai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lễ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trưởng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thành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đội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–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Kỉ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niệm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88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năm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ngày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thành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lập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đoàn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thanh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niên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công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sản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Hồ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Chí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Minh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tại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khu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du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lịch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Madagui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-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Lâm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Đồng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Năm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cs="Times New Roman"/>
          <w:color w:val="000000"/>
          <w:sz w:val="26"/>
          <w:szCs w:val="26"/>
        </w:rPr>
        <w:t>học</w:t>
      </w:r>
      <w:proofErr w:type="spellEnd"/>
      <w:r w:rsidRPr="00021839">
        <w:rPr>
          <w:rFonts w:cs="Times New Roman"/>
          <w:color w:val="000000"/>
          <w:sz w:val="26"/>
          <w:szCs w:val="26"/>
        </w:rPr>
        <w:t xml:space="preserve">: 2018-2019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đoàn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tổ</w:t>
      </w:r>
      <w:proofErr w:type="spellEnd"/>
      <w:r w:rsidRPr="0002183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021839">
        <w:rPr>
          <w:rFonts w:eastAsia="Times New Roman" w:cs="Times New Roman"/>
          <w:color w:val="000000"/>
          <w:sz w:val="26"/>
          <w:szCs w:val="26"/>
        </w:rPr>
        <w:t>chức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./.</w:t>
      </w:r>
    </w:p>
    <w:p w:rsidR="00021839" w:rsidRPr="00021839" w:rsidRDefault="00021839" w:rsidP="00021839">
      <w:pPr>
        <w:rPr>
          <w:rFonts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4077"/>
      </w:tblGrid>
      <w:tr w:rsidR="00323589" w:rsidRPr="00021839" w:rsidTr="00323589">
        <w:tc>
          <w:tcPr>
            <w:tcW w:w="4219" w:type="dxa"/>
          </w:tcPr>
          <w:p w:rsidR="00323589" w:rsidRPr="00021839" w:rsidRDefault="00323589" w:rsidP="000218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21839">
              <w:rPr>
                <w:rFonts w:cs="Times New Roman"/>
                <w:b/>
                <w:sz w:val="26"/>
                <w:szCs w:val="26"/>
              </w:rPr>
              <w:t>HIỆU TRƯỞNG</w:t>
            </w:r>
          </w:p>
          <w:p w:rsidR="00323589" w:rsidRPr="00AB26F8" w:rsidRDefault="00AB26F8" w:rsidP="0002183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ký)</w:t>
            </w:r>
            <w:bookmarkStart w:id="0" w:name="_GoBack"/>
            <w:bookmarkEnd w:id="0"/>
          </w:p>
          <w:p w:rsidR="00AB26F8" w:rsidRPr="00021839" w:rsidRDefault="00AB26F8" w:rsidP="000218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323589" w:rsidRDefault="00323589" w:rsidP="000218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021839" w:rsidRPr="00021839" w:rsidRDefault="00021839" w:rsidP="000218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323589" w:rsidRPr="00021839" w:rsidRDefault="00323589" w:rsidP="000218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323589" w:rsidRPr="00021839" w:rsidRDefault="00323589" w:rsidP="000218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21839">
              <w:rPr>
                <w:rFonts w:cs="Times New Roman"/>
                <w:b/>
                <w:sz w:val="26"/>
                <w:szCs w:val="26"/>
              </w:rPr>
              <w:t>BÙI THỊ MINH TÂM</w:t>
            </w:r>
          </w:p>
        </w:tc>
        <w:tc>
          <w:tcPr>
            <w:tcW w:w="992" w:type="dxa"/>
          </w:tcPr>
          <w:p w:rsidR="00323589" w:rsidRPr="00021839" w:rsidRDefault="00323589" w:rsidP="000218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77" w:type="dxa"/>
          </w:tcPr>
          <w:p w:rsidR="00323589" w:rsidRPr="00021839" w:rsidRDefault="00323589" w:rsidP="000218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21839">
              <w:rPr>
                <w:rFonts w:cs="Times New Roman"/>
                <w:b/>
                <w:sz w:val="26"/>
                <w:szCs w:val="26"/>
              </w:rPr>
              <w:t>BÍ THƯ CHI ĐOÀN</w:t>
            </w:r>
          </w:p>
          <w:p w:rsidR="00323589" w:rsidRPr="00AB26F8" w:rsidRDefault="00AB26F8" w:rsidP="0002183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ký</w:t>
            </w:r>
            <w:proofErr w:type="spellEnd"/>
            <w:r>
              <w:rPr>
                <w:rFonts w:cs="Times New Roman"/>
                <w:sz w:val="26"/>
                <w:szCs w:val="26"/>
              </w:rPr>
              <w:t>)</w:t>
            </w:r>
          </w:p>
          <w:p w:rsidR="00AB26F8" w:rsidRPr="00021839" w:rsidRDefault="00AB26F8" w:rsidP="000218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323589" w:rsidRPr="00021839" w:rsidRDefault="00323589" w:rsidP="000218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323589" w:rsidRDefault="00323589" w:rsidP="000218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021839" w:rsidRPr="00021839" w:rsidRDefault="00021839" w:rsidP="000218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323589" w:rsidRPr="00021839" w:rsidRDefault="00323589" w:rsidP="000218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21839">
              <w:rPr>
                <w:rFonts w:cs="Times New Roman"/>
                <w:b/>
                <w:sz w:val="26"/>
                <w:szCs w:val="26"/>
              </w:rPr>
              <w:t>HOÀNG VĂN TÂN</w:t>
            </w:r>
          </w:p>
        </w:tc>
      </w:tr>
    </w:tbl>
    <w:p w:rsidR="00323589" w:rsidRPr="00021839" w:rsidRDefault="00323589" w:rsidP="00021839">
      <w:pPr>
        <w:rPr>
          <w:rFonts w:cs="Times New Roman"/>
          <w:b/>
          <w:sz w:val="26"/>
          <w:szCs w:val="26"/>
        </w:rPr>
      </w:pPr>
    </w:p>
    <w:sectPr w:rsidR="00323589" w:rsidRPr="00021839" w:rsidSect="00021839">
      <w:pgSz w:w="11907" w:h="16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2D2"/>
    <w:multiLevelType w:val="hybridMultilevel"/>
    <w:tmpl w:val="89FE7EA8"/>
    <w:lvl w:ilvl="0" w:tplc="D870C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271"/>
    <w:multiLevelType w:val="hybridMultilevel"/>
    <w:tmpl w:val="96F84B5A"/>
    <w:lvl w:ilvl="0" w:tplc="2EFAA66E">
      <w:start w:val="1"/>
      <w:numFmt w:val="upperRoman"/>
      <w:lvlText w:val="%1."/>
      <w:lvlJc w:val="left"/>
      <w:pPr>
        <w:ind w:left="1198" w:hanging="23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35C08FAA">
      <w:start w:val="1"/>
      <w:numFmt w:val="decimal"/>
      <w:lvlText w:val="%2."/>
      <w:lvlJc w:val="left"/>
      <w:pPr>
        <w:ind w:left="401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09486C42">
      <w:numFmt w:val="bullet"/>
      <w:lvlText w:val="•"/>
      <w:lvlJc w:val="left"/>
      <w:pPr>
        <w:ind w:left="2164" w:hanging="274"/>
      </w:pPr>
      <w:rPr>
        <w:rFonts w:hint="default"/>
      </w:rPr>
    </w:lvl>
    <w:lvl w:ilvl="3" w:tplc="BAB68F20">
      <w:numFmt w:val="bullet"/>
      <w:lvlText w:val="•"/>
      <w:lvlJc w:val="left"/>
      <w:pPr>
        <w:ind w:left="3128" w:hanging="274"/>
      </w:pPr>
      <w:rPr>
        <w:rFonts w:hint="default"/>
      </w:rPr>
    </w:lvl>
    <w:lvl w:ilvl="4" w:tplc="57DE4C36">
      <w:numFmt w:val="bullet"/>
      <w:lvlText w:val="•"/>
      <w:lvlJc w:val="left"/>
      <w:pPr>
        <w:ind w:left="4093" w:hanging="274"/>
      </w:pPr>
      <w:rPr>
        <w:rFonts w:hint="default"/>
      </w:rPr>
    </w:lvl>
    <w:lvl w:ilvl="5" w:tplc="070A43CC">
      <w:numFmt w:val="bullet"/>
      <w:lvlText w:val="•"/>
      <w:lvlJc w:val="left"/>
      <w:pPr>
        <w:ind w:left="5057" w:hanging="274"/>
      </w:pPr>
      <w:rPr>
        <w:rFonts w:hint="default"/>
      </w:rPr>
    </w:lvl>
    <w:lvl w:ilvl="6" w:tplc="46384D1E">
      <w:numFmt w:val="bullet"/>
      <w:lvlText w:val="•"/>
      <w:lvlJc w:val="left"/>
      <w:pPr>
        <w:ind w:left="6022" w:hanging="274"/>
      </w:pPr>
      <w:rPr>
        <w:rFonts w:hint="default"/>
      </w:rPr>
    </w:lvl>
    <w:lvl w:ilvl="7" w:tplc="D81093DA">
      <w:numFmt w:val="bullet"/>
      <w:lvlText w:val="•"/>
      <w:lvlJc w:val="left"/>
      <w:pPr>
        <w:ind w:left="6986" w:hanging="274"/>
      </w:pPr>
      <w:rPr>
        <w:rFonts w:hint="default"/>
      </w:rPr>
    </w:lvl>
    <w:lvl w:ilvl="8" w:tplc="9CC24630">
      <w:numFmt w:val="bullet"/>
      <w:lvlText w:val="•"/>
      <w:lvlJc w:val="left"/>
      <w:pPr>
        <w:ind w:left="7951" w:hanging="274"/>
      </w:pPr>
      <w:rPr>
        <w:rFonts w:hint="default"/>
      </w:rPr>
    </w:lvl>
  </w:abstractNum>
  <w:abstractNum w:abstractNumId="2">
    <w:nsid w:val="66575E99"/>
    <w:multiLevelType w:val="hybridMultilevel"/>
    <w:tmpl w:val="036CB8B8"/>
    <w:lvl w:ilvl="0" w:tplc="F0384616">
      <w:start w:val="1"/>
      <w:numFmt w:val="decimal"/>
      <w:lvlText w:val="%1."/>
      <w:lvlJc w:val="left"/>
      <w:pPr>
        <w:ind w:left="1163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32FA1A8A">
      <w:numFmt w:val="bullet"/>
      <w:lvlText w:val="•"/>
      <w:lvlJc w:val="left"/>
      <w:pPr>
        <w:ind w:left="2032" w:hanging="196"/>
      </w:pPr>
      <w:rPr>
        <w:rFonts w:hint="default"/>
      </w:rPr>
    </w:lvl>
    <w:lvl w:ilvl="2" w:tplc="70C47748">
      <w:numFmt w:val="bullet"/>
      <w:lvlText w:val="•"/>
      <w:lvlJc w:val="left"/>
      <w:pPr>
        <w:ind w:left="2904" w:hanging="196"/>
      </w:pPr>
      <w:rPr>
        <w:rFonts w:hint="default"/>
      </w:rPr>
    </w:lvl>
    <w:lvl w:ilvl="3" w:tplc="9BCC6D72">
      <w:numFmt w:val="bullet"/>
      <w:lvlText w:val="•"/>
      <w:lvlJc w:val="left"/>
      <w:pPr>
        <w:ind w:left="3776" w:hanging="196"/>
      </w:pPr>
      <w:rPr>
        <w:rFonts w:hint="default"/>
      </w:rPr>
    </w:lvl>
    <w:lvl w:ilvl="4" w:tplc="0E9E3360">
      <w:numFmt w:val="bullet"/>
      <w:lvlText w:val="•"/>
      <w:lvlJc w:val="left"/>
      <w:pPr>
        <w:ind w:left="4648" w:hanging="196"/>
      </w:pPr>
      <w:rPr>
        <w:rFonts w:hint="default"/>
      </w:rPr>
    </w:lvl>
    <w:lvl w:ilvl="5" w:tplc="538A3D74">
      <w:numFmt w:val="bullet"/>
      <w:lvlText w:val="•"/>
      <w:lvlJc w:val="left"/>
      <w:pPr>
        <w:ind w:left="5520" w:hanging="196"/>
      </w:pPr>
      <w:rPr>
        <w:rFonts w:hint="default"/>
      </w:rPr>
    </w:lvl>
    <w:lvl w:ilvl="6" w:tplc="E10058CA">
      <w:numFmt w:val="bullet"/>
      <w:lvlText w:val="•"/>
      <w:lvlJc w:val="left"/>
      <w:pPr>
        <w:ind w:left="6392" w:hanging="196"/>
      </w:pPr>
      <w:rPr>
        <w:rFonts w:hint="default"/>
      </w:rPr>
    </w:lvl>
    <w:lvl w:ilvl="7" w:tplc="9280CD58">
      <w:numFmt w:val="bullet"/>
      <w:lvlText w:val="•"/>
      <w:lvlJc w:val="left"/>
      <w:pPr>
        <w:ind w:left="7264" w:hanging="196"/>
      </w:pPr>
      <w:rPr>
        <w:rFonts w:hint="default"/>
      </w:rPr>
    </w:lvl>
    <w:lvl w:ilvl="8" w:tplc="4146944E">
      <w:numFmt w:val="bullet"/>
      <w:lvlText w:val="•"/>
      <w:lvlJc w:val="left"/>
      <w:pPr>
        <w:ind w:left="8136" w:hanging="196"/>
      </w:pPr>
      <w:rPr>
        <w:rFonts w:hint="default"/>
      </w:rPr>
    </w:lvl>
  </w:abstractNum>
  <w:abstractNum w:abstractNumId="3">
    <w:nsid w:val="7E886D68"/>
    <w:multiLevelType w:val="hybridMultilevel"/>
    <w:tmpl w:val="E4844CE2"/>
    <w:lvl w:ilvl="0" w:tplc="D870CBEA">
      <w:numFmt w:val="bullet"/>
      <w:lvlText w:val="-"/>
      <w:lvlJc w:val="left"/>
      <w:pPr>
        <w:ind w:left="401" w:hanging="16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52CFBD6">
      <w:numFmt w:val="bullet"/>
      <w:lvlText w:val="•"/>
      <w:lvlJc w:val="left"/>
      <w:pPr>
        <w:ind w:left="1348" w:hanging="161"/>
      </w:pPr>
      <w:rPr>
        <w:rFonts w:hint="default"/>
      </w:rPr>
    </w:lvl>
    <w:lvl w:ilvl="2" w:tplc="D5580FE4">
      <w:numFmt w:val="bullet"/>
      <w:lvlText w:val="•"/>
      <w:lvlJc w:val="left"/>
      <w:pPr>
        <w:ind w:left="2296" w:hanging="161"/>
      </w:pPr>
      <w:rPr>
        <w:rFonts w:hint="default"/>
      </w:rPr>
    </w:lvl>
    <w:lvl w:ilvl="3" w:tplc="00DC48DA">
      <w:numFmt w:val="bullet"/>
      <w:lvlText w:val="•"/>
      <w:lvlJc w:val="left"/>
      <w:pPr>
        <w:ind w:left="3244" w:hanging="161"/>
      </w:pPr>
      <w:rPr>
        <w:rFonts w:hint="default"/>
      </w:rPr>
    </w:lvl>
    <w:lvl w:ilvl="4" w:tplc="64383B20">
      <w:numFmt w:val="bullet"/>
      <w:lvlText w:val="•"/>
      <w:lvlJc w:val="left"/>
      <w:pPr>
        <w:ind w:left="4192" w:hanging="161"/>
      </w:pPr>
      <w:rPr>
        <w:rFonts w:hint="default"/>
      </w:rPr>
    </w:lvl>
    <w:lvl w:ilvl="5" w:tplc="B7A23FC6">
      <w:numFmt w:val="bullet"/>
      <w:lvlText w:val="•"/>
      <w:lvlJc w:val="left"/>
      <w:pPr>
        <w:ind w:left="5140" w:hanging="161"/>
      </w:pPr>
      <w:rPr>
        <w:rFonts w:hint="default"/>
      </w:rPr>
    </w:lvl>
    <w:lvl w:ilvl="6" w:tplc="027E1C22">
      <w:numFmt w:val="bullet"/>
      <w:lvlText w:val="•"/>
      <w:lvlJc w:val="left"/>
      <w:pPr>
        <w:ind w:left="6088" w:hanging="161"/>
      </w:pPr>
      <w:rPr>
        <w:rFonts w:hint="default"/>
      </w:rPr>
    </w:lvl>
    <w:lvl w:ilvl="7" w:tplc="86E481D0">
      <w:numFmt w:val="bullet"/>
      <w:lvlText w:val="•"/>
      <w:lvlJc w:val="left"/>
      <w:pPr>
        <w:ind w:left="7036" w:hanging="161"/>
      </w:pPr>
      <w:rPr>
        <w:rFonts w:hint="default"/>
      </w:rPr>
    </w:lvl>
    <w:lvl w:ilvl="8" w:tplc="7198321C">
      <w:numFmt w:val="bullet"/>
      <w:lvlText w:val="•"/>
      <w:lvlJc w:val="left"/>
      <w:pPr>
        <w:ind w:left="7984" w:hanging="16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89"/>
    <w:rsid w:val="00021839"/>
    <w:rsid w:val="00323589"/>
    <w:rsid w:val="008F7DB5"/>
    <w:rsid w:val="00AB26F8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1"/>
    <w:qFormat/>
    <w:rsid w:val="00323589"/>
    <w:pPr>
      <w:widowControl w:val="0"/>
      <w:autoSpaceDE w:val="0"/>
      <w:autoSpaceDN w:val="0"/>
      <w:spacing w:before="129" w:after="0" w:line="240" w:lineRule="auto"/>
      <w:ind w:left="1163"/>
      <w:outlineLvl w:val="1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323589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2358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23589"/>
    <w:rPr>
      <w:rFonts w:eastAsia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35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ListParagraph">
    <w:name w:val="List Paragraph"/>
    <w:basedOn w:val="Normal"/>
    <w:uiPriority w:val="1"/>
    <w:qFormat/>
    <w:rsid w:val="00323589"/>
    <w:pPr>
      <w:widowControl w:val="0"/>
      <w:autoSpaceDE w:val="0"/>
      <w:autoSpaceDN w:val="0"/>
      <w:spacing w:before="119" w:after="0" w:line="240" w:lineRule="auto"/>
      <w:ind w:left="401" w:firstLine="567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323589"/>
    <w:pPr>
      <w:widowControl w:val="0"/>
      <w:autoSpaceDE w:val="0"/>
      <w:autoSpaceDN w:val="0"/>
      <w:spacing w:before="112" w:after="0" w:line="240" w:lineRule="auto"/>
      <w:ind w:left="107"/>
    </w:pPr>
    <w:rPr>
      <w:rFonts w:eastAsia="Times New Roman" w:cs="Times New Roman"/>
      <w:sz w:val="22"/>
    </w:rPr>
  </w:style>
  <w:style w:type="character" w:customStyle="1" w:styleId="NoSpacingChar">
    <w:name w:val="No Spacing Char"/>
    <w:link w:val="NoSpacing"/>
    <w:uiPriority w:val="1"/>
    <w:locked/>
    <w:rsid w:val="00021839"/>
  </w:style>
  <w:style w:type="paragraph" w:styleId="NoSpacing">
    <w:name w:val="No Spacing"/>
    <w:link w:val="NoSpacingChar"/>
    <w:uiPriority w:val="1"/>
    <w:qFormat/>
    <w:rsid w:val="00021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1"/>
    <w:qFormat/>
    <w:rsid w:val="00323589"/>
    <w:pPr>
      <w:widowControl w:val="0"/>
      <w:autoSpaceDE w:val="0"/>
      <w:autoSpaceDN w:val="0"/>
      <w:spacing w:before="129" w:after="0" w:line="240" w:lineRule="auto"/>
      <w:ind w:left="1163"/>
      <w:outlineLvl w:val="1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323589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2358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23589"/>
    <w:rPr>
      <w:rFonts w:eastAsia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35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ListParagraph">
    <w:name w:val="List Paragraph"/>
    <w:basedOn w:val="Normal"/>
    <w:uiPriority w:val="1"/>
    <w:qFormat/>
    <w:rsid w:val="00323589"/>
    <w:pPr>
      <w:widowControl w:val="0"/>
      <w:autoSpaceDE w:val="0"/>
      <w:autoSpaceDN w:val="0"/>
      <w:spacing w:before="119" w:after="0" w:line="240" w:lineRule="auto"/>
      <w:ind w:left="401" w:firstLine="567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323589"/>
    <w:pPr>
      <w:widowControl w:val="0"/>
      <w:autoSpaceDE w:val="0"/>
      <w:autoSpaceDN w:val="0"/>
      <w:spacing w:before="112" w:after="0" w:line="240" w:lineRule="auto"/>
      <w:ind w:left="107"/>
    </w:pPr>
    <w:rPr>
      <w:rFonts w:eastAsia="Times New Roman" w:cs="Times New Roman"/>
      <w:sz w:val="22"/>
    </w:rPr>
  </w:style>
  <w:style w:type="character" w:customStyle="1" w:styleId="NoSpacingChar">
    <w:name w:val="No Spacing Char"/>
    <w:link w:val="NoSpacing"/>
    <w:uiPriority w:val="1"/>
    <w:locked/>
    <w:rsid w:val="00021839"/>
  </w:style>
  <w:style w:type="paragraph" w:styleId="NoSpacing">
    <w:name w:val="No Spacing"/>
    <w:link w:val="NoSpacingChar"/>
    <w:uiPriority w:val="1"/>
    <w:qFormat/>
    <w:rsid w:val="00021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Minh_107</dc:creator>
  <cp:lastModifiedBy>T.M.H</cp:lastModifiedBy>
  <cp:revision>3</cp:revision>
  <dcterms:created xsi:type="dcterms:W3CDTF">2019-02-24T09:59:00Z</dcterms:created>
  <dcterms:modified xsi:type="dcterms:W3CDTF">2019-02-25T13:52:00Z</dcterms:modified>
</cp:coreProperties>
</file>